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6B" w:rsidRPr="00E5797C" w:rsidRDefault="000F221B" w:rsidP="000F221B">
      <w:pPr>
        <w:jc w:val="center"/>
        <w:rPr>
          <w:sz w:val="36"/>
        </w:rPr>
      </w:pPr>
      <w:bookmarkStart w:id="0" w:name="_GoBack"/>
      <w:bookmarkEnd w:id="0"/>
      <w:r w:rsidRPr="00E5797C">
        <w:rPr>
          <w:sz w:val="36"/>
        </w:rPr>
        <w:t>MUHASEBE BECERİ SINAV SORULARI</w:t>
      </w:r>
    </w:p>
    <w:p w:rsidR="000F221B" w:rsidRDefault="000F221B" w:rsidP="000F221B">
      <w:pPr>
        <w:pStyle w:val="ListeParagraf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 Tacir tanımlayınız.</w:t>
      </w:r>
    </w:p>
    <w:p w:rsidR="000F221B" w:rsidRDefault="000F221B" w:rsidP="000F221B">
      <w:pPr>
        <w:pStyle w:val="ListeParagraf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 Fatura nedir, açık ve kapalı faturayı açıklayınız</w:t>
      </w:r>
    </w:p>
    <w:p w:rsidR="000F221B" w:rsidRDefault="000F221B" w:rsidP="000F221B">
      <w:pPr>
        <w:pStyle w:val="ListeParagraf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 Muhasebede kullanılan fişleri açıklayınız(</w:t>
      </w:r>
      <w:proofErr w:type="spellStart"/>
      <w:proofErr w:type="gramStart"/>
      <w:r>
        <w:rPr>
          <w:sz w:val="40"/>
        </w:rPr>
        <w:t>tahsil,tediye</w:t>
      </w:r>
      <w:proofErr w:type="spellEnd"/>
      <w:proofErr w:type="gramEnd"/>
      <w:r>
        <w:rPr>
          <w:sz w:val="40"/>
        </w:rPr>
        <w:t xml:space="preserve"> mahsup)</w:t>
      </w:r>
    </w:p>
    <w:p w:rsidR="000F221B" w:rsidRDefault="000F221B" w:rsidP="000F221B">
      <w:pPr>
        <w:pStyle w:val="ListeParagraf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 Beyannamelerin verilme zamanları (</w:t>
      </w:r>
      <w:proofErr w:type="spellStart"/>
      <w:r>
        <w:rPr>
          <w:sz w:val="40"/>
        </w:rPr>
        <w:t>kdv</w:t>
      </w:r>
      <w:proofErr w:type="spellEnd"/>
      <w:r>
        <w:rPr>
          <w:sz w:val="40"/>
        </w:rPr>
        <w:t xml:space="preserve">, muhtasar, yıllık gelir-yıllık kurumlar </w:t>
      </w:r>
      <w:proofErr w:type="spellStart"/>
      <w:r>
        <w:rPr>
          <w:sz w:val="40"/>
        </w:rPr>
        <w:t>vergisı</w:t>
      </w:r>
      <w:proofErr w:type="spellEnd"/>
      <w:r>
        <w:rPr>
          <w:sz w:val="40"/>
        </w:rPr>
        <w:t xml:space="preserve">- işçi ise giriş belgesi </w:t>
      </w:r>
      <w:proofErr w:type="spellStart"/>
      <w:r>
        <w:rPr>
          <w:sz w:val="40"/>
        </w:rPr>
        <w:t>v.b</w:t>
      </w:r>
      <w:proofErr w:type="spellEnd"/>
      <w:r>
        <w:rPr>
          <w:sz w:val="40"/>
        </w:rPr>
        <w:t>)</w:t>
      </w:r>
    </w:p>
    <w:p w:rsidR="000F221B" w:rsidRDefault="000F221B" w:rsidP="000F221B">
      <w:pPr>
        <w:pStyle w:val="ListeParagraf"/>
        <w:numPr>
          <w:ilvl w:val="0"/>
          <w:numId w:val="1"/>
        </w:numPr>
        <w:rPr>
          <w:sz w:val="40"/>
        </w:rPr>
      </w:pPr>
      <w:r>
        <w:rPr>
          <w:sz w:val="40"/>
        </w:rPr>
        <w:t>Defter ve belgelerin saklama süreleri</w:t>
      </w:r>
    </w:p>
    <w:p w:rsidR="000F221B" w:rsidRDefault="000F221B" w:rsidP="000F221B">
      <w:pPr>
        <w:pStyle w:val="ListeParagraf"/>
        <w:numPr>
          <w:ilvl w:val="0"/>
          <w:numId w:val="1"/>
        </w:numPr>
        <w:rPr>
          <w:sz w:val="40"/>
        </w:rPr>
      </w:pPr>
      <w:r>
        <w:rPr>
          <w:sz w:val="40"/>
        </w:rPr>
        <w:t>Muhasebe rakam hataları nasıl düzeltilir</w:t>
      </w:r>
    </w:p>
    <w:p w:rsidR="000F221B" w:rsidRDefault="000F221B" w:rsidP="000F221B">
      <w:pPr>
        <w:pStyle w:val="ListeParagraf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 2020 yılı defterleri ne zaman nereye tasdik ettirilir.</w:t>
      </w:r>
    </w:p>
    <w:p w:rsidR="000F221B" w:rsidRDefault="000F221B" w:rsidP="000F221B">
      <w:pPr>
        <w:pStyle w:val="ListeParagraf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 Defterini gelecek yılda </w:t>
      </w:r>
      <w:proofErr w:type="gramStart"/>
      <w:r>
        <w:rPr>
          <w:sz w:val="40"/>
        </w:rPr>
        <w:t>da  kullanacaklar</w:t>
      </w:r>
      <w:proofErr w:type="gramEnd"/>
      <w:r>
        <w:rPr>
          <w:sz w:val="40"/>
        </w:rPr>
        <w:t xml:space="preserve"> ara tasdikini ocak ayında yaptırır.</w:t>
      </w:r>
    </w:p>
    <w:p w:rsidR="000F221B" w:rsidRDefault="000F221B" w:rsidP="000F221B">
      <w:pPr>
        <w:pStyle w:val="ListeParagraf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 1. Ve 2 sınıf tacirler hangi defterleri tutar</w:t>
      </w:r>
    </w:p>
    <w:p w:rsidR="000F221B" w:rsidRDefault="000F221B" w:rsidP="000F221B">
      <w:pPr>
        <w:pStyle w:val="ListeParagraf"/>
        <w:numPr>
          <w:ilvl w:val="0"/>
          <w:numId w:val="1"/>
        </w:numPr>
        <w:rPr>
          <w:sz w:val="40"/>
        </w:rPr>
      </w:pPr>
      <w:proofErr w:type="spellStart"/>
      <w:r>
        <w:rPr>
          <w:sz w:val="40"/>
        </w:rPr>
        <w:t>Kambıyo</w:t>
      </w:r>
      <w:proofErr w:type="spellEnd"/>
      <w:r>
        <w:rPr>
          <w:sz w:val="40"/>
        </w:rPr>
        <w:t xml:space="preserve"> senetleri hangileri (bono-poliçe-çek)</w:t>
      </w:r>
    </w:p>
    <w:p w:rsidR="000F221B" w:rsidRDefault="000F221B" w:rsidP="000F221B">
      <w:pPr>
        <w:pStyle w:val="ListeParagraf"/>
        <w:numPr>
          <w:ilvl w:val="0"/>
          <w:numId w:val="1"/>
        </w:numPr>
        <w:rPr>
          <w:sz w:val="40"/>
        </w:rPr>
      </w:pPr>
      <w:r>
        <w:rPr>
          <w:sz w:val="40"/>
        </w:rPr>
        <w:t>Ciro nedir</w:t>
      </w:r>
    </w:p>
    <w:p w:rsidR="000F221B" w:rsidRPr="00360655" w:rsidRDefault="000F221B" w:rsidP="000F221B">
      <w:pPr>
        <w:pStyle w:val="ListeParagraf"/>
        <w:numPr>
          <w:ilvl w:val="0"/>
          <w:numId w:val="1"/>
        </w:numPr>
        <w:rPr>
          <w:sz w:val="28"/>
        </w:rPr>
      </w:pPr>
      <w:r w:rsidRPr="00360655">
        <w:rPr>
          <w:sz w:val="28"/>
        </w:rPr>
        <w:t>Bir işletmenin KDV hesapları urumu aşağıdaki gibidir? KDV mahsubunu yapınız ve muhasebe kaydını yapınız?</w:t>
      </w:r>
    </w:p>
    <w:p w:rsidR="000F221B" w:rsidRPr="00360655" w:rsidRDefault="00360655" w:rsidP="00360655">
      <w:pPr>
        <w:ind w:left="36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008EB" wp14:editId="44C2C7C2">
                <wp:simplePos x="0" y="0"/>
                <wp:positionH relativeFrom="column">
                  <wp:posOffset>2958465</wp:posOffset>
                </wp:positionH>
                <wp:positionV relativeFrom="paragraph">
                  <wp:posOffset>255905</wp:posOffset>
                </wp:positionV>
                <wp:extent cx="0" cy="793750"/>
                <wp:effectExtent l="0" t="0" r="19050" b="2540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2.95pt;margin-top:20.15pt;width:0;height:6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0614C" wp14:editId="3CE168B1">
                <wp:simplePos x="0" y="0"/>
                <wp:positionH relativeFrom="column">
                  <wp:posOffset>2343785</wp:posOffset>
                </wp:positionH>
                <wp:positionV relativeFrom="paragraph">
                  <wp:posOffset>255905</wp:posOffset>
                </wp:positionV>
                <wp:extent cx="1336040" cy="10160"/>
                <wp:effectExtent l="0" t="0" r="16510" b="2794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4.55pt;margin-top:20.15pt;width:105.2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5t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A1E1A" wp14:editId="1DE19015">
                <wp:simplePos x="0" y="0"/>
                <wp:positionH relativeFrom="column">
                  <wp:posOffset>1046194</wp:posOffset>
                </wp:positionH>
                <wp:positionV relativeFrom="paragraph">
                  <wp:posOffset>252138</wp:posOffset>
                </wp:positionV>
                <wp:extent cx="0" cy="743354"/>
                <wp:effectExtent l="0" t="0" r="19050" b="190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33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2.4pt;margin-top:19.85pt;width:0;height:58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137CA" wp14:editId="39A62922">
                <wp:simplePos x="0" y="0"/>
                <wp:positionH relativeFrom="column">
                  <wp:posOffset>295910</wp:posOffset>
                </wp:positionH>
                <wp:positionV relativeFrom="paragraph">
                  <wp:posOffset>246380</wp:posOffset>
                </wp:positionV>
                <wp:extent cx="1446530" cy="10160"/>
                <wp:effectExtent l="0" t="0" r="20320" b="2794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3.3pt;margin-top:19.4pt;width:113.9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VtIwIAAEA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"/>
            </w:pict>
          </mc:Fallback>
        </mc:AlternateContent>
      </w:r>
      <w:r w:rsidR="000F22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4D4CB" wp14:editId="20E4489D">
                <wp:simplePos x="0" y="0"/>
                <wp:positionH relativeFrom="column">
                  <wp:posOffset>4838065</wp:posOffset>
                </wp:positionH>
                <wp:positionV relativeFrom="paragraph">
                  <wp:posOffset>109220</wp:posOffset>
                </wp:positionV>
                <wp:extent cx="635" cy="894080"/>
                <wp:effectExtent l="8890" t="13970" r="9525" b="635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94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80.95pt;margin-top:8.6pt;width:.05pt;height:70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"/>
            </w:pict>
          </mc:Fallback>
        </mc:AlternateContent>
      </w:r>
      <w:r w:rsidR="000F22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272D8" wp14:editId="6EBCB111">
                <wp:simplePos x="0" y="0"/>
                <wp:positionH relativeFrom="column">
                  <wp:posOffset>4161155</wp:posOffset>
                </wp:positionH>
                <wp:positionV relativeFrom="paragraph">
                  <wp:posOffset>99060</wp:posOffset>
                </wp:positionV>
                <wp:extent cx="1336040" cy="10160"/>
                <wp:effectExtent l="8255" t="13335" r="8255" b="508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7.65pt;margin-top:7.8pt;width:105.2pt;height: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GcIw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"/>
            </w:pict>
          </mc:Fallback>
        </mc:AlternateContent>
      </w:r>
      <w:r w:rsidR="000F221B" w:rsidRPr="00360655">
        <w:rPr>
          <w:b/>
        </w:rPr>
        <w:tab/>
        <w:t xml:space="preserve">191 İND. </w:t>
      </w:r>
      <w:proofErr w:type="gramStart"/>
      <w:r w:rsidR="000F221B" w:rsidRPr="00360655">
        <w:rPr>
          <w:b/>
        </w:rPr>
        <w:t>KDV     A</w:t>
      </w:r>
      <w:proofErr w:type="gramEnd"/>
      <w:r w:rsidR="000F221B" w:rsidRPr="00360655">
        <w:rPr>
          <w:b/>
        </w:rPr>
        <w:tab/>
        <w:t xml:space="preserve">         B        391 HES KDV      A</w:t>
      </w:r>
    </w:p>
    <w:p w:rsidR="000F221B" w:rsidRPr="00360655" w:rsidRDefault="00360655" w:rsidP="00360655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1C8E5" wp14:editId="0BE4CC71">
                <wp:simplePos x="0" y="0"/>
                <wp:positionH relativeFrom="column">
                  <wp:posOffset>2333625</wp:posOffset>
                </wp:positionH>
                <wp:positionV relativeFrom="paragraph">
                  <wp:posOffset>139065</wp:posOffset>
                </wp:positionV>
                <wp:extent cx="1336040" cy="10160"/>
                <wp:effectExtent l="0" t="0" r="16510" b="2794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83.75pt;margin-top:10.95pt;width:105.2pt;height: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Rz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"/>
            </w:pict>
          </mc:Fallback>
        </mc:AlternateContent>
      </w:r>
      <w:r w:rsidR="000F221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3B6F5" wp14:editId="4F0EBFC7">
                <wp:simplePos x="0" y="0"/>
                <wp:positionH relativeFrom="column">
                  <wp:posOffset>296259</wp:posOffset>
                </wp:positionH>
                <wp:positionV relativeFrom="paragraph">
                  <wp:posOffset>139065</wp:posOffset>
                </wp:positionV>
                <wp:extent cx="1446530" cy="10160"/>
                <wp:effectExtent l="0" t="0" r="20320" b="2794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.35pt;margin-top:10.95pt;width:113.9pt;height: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sVIwIAAEA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"/>
            </w:pict>
          </mc:Fallback>
        </mc:AlternateContent>
      </w:r>
      <w:r w:rsidR="000F221B" w:rsidRPr="00360655">
        <w:rPr>
          <w:b/>
        </w:rPr>
        <w:tab/>
      </w:r>
      <w:r w:rsidR="000F221B" w:rsidRPr="00360655">
        <w:rPr>
          <w:b/>
        </w:rPr>
        <w:tab/>
      </w:r>
      <w:r w:rsidR="000F221B" w:rsidRPr="00360655">
        <w:rPr>
          <w:b/>
        </w:rPr>
        <w:tab/>
      </w:r>
      <w:r w:rsidR="000F221B" w:rsidRPr="00360655">
        <w:rPr>
          <w:b/>
        </w:rPr>
        <w:tab/>
      </w:r>
      <w:r w:rsidR="000F221B" w:rsidRPr="00360655">
        <w:rPr>
          <w:b/>
        </w:rPr>
        <w:tab/>
        <w:t xml:space="preserve">    </w:t>
      </w:r>
      <w:r w:rsidR="000F221B" w:rsidRPr="00360655">
        <w:rPr>
          <w:b/>
        </w:rPr>
        <w:tab/>
      </w:r>
    </w:p>
    <w:p w:rsidR="000F221B" w:rsidRDefault="00360655" w:rsidP="00360655">
      <w:pPr>
        <w:ind w:left="360"/>
        <w:rPr>
          <w:b/>
        </w:rPr>
      </w:pPr>
      <w:r>
        <w:rPr>
          <w:b/>
        </w:rPr>
        <w:t xml:space="preserve">      </w:t>
      </w:r>
      <w:r w:rsidR="000F221B" w:rsidRPr="00360655">
        <w:rPr>
          <w:b/>
        </w:rPr>
        <w:t>25.000</w:t>
      </w:r>
      <w:r w:rsidR="000F221B" w:rsidRPr="00360655">
        <w:rPr>
          <w:b/>
        </w:rPr>
        <w:tab/>
      </w:r>
      <w:r w:rsidR="000F221B" w:rsidRPr="00360655">
        <w:rPr>
          <w:b/>
        </w:rPr>
        <w:tab/>
      </w:r>
      <w:r w:rsidR="000F221B" w:rsidRPr="00360655">
        <w:rPr>
          <w:b/>
        </w:rPr>
        <w:tab/>
      </w:r>
      <w:r w:rsidR="000F221B" w:rsidRPr="00360655">
        <w:rPr>
          <w:b/>
        </w:rPr>
        <w:tab/>
      </w:r>
      <w:r w:rsidR="000F221B" w:rsidRPr="00360655">
        <w:rPr>
          <w:b/>
        </w:rPr>
        <w:tab/>
      </w:r>
      <w:r w:rsidR="000F221B" w:rsidRPr="00360655">
        <w:rPr>
          <w:b/>
        </w:rPr>
        <w:tab/>
        <w:t xml:space="preserve"> 40.000.-</w:t>
      </w:r>
      <w:r w:rsidR="000F221B" w:rsidRPr="00360655">
        <w:rPr>
          <w:b/>
        </w:rPr>
        <w:tab/>
      </w:r>
    </w:p>
    <w:p w:rsidR="00360655" w:rsidRDefault="00360655" w:rsidP="00360655">
      <w:pPr>
        <w:ind w:left="360"/>
        <w:rPr>
          <w:b/>
        </w:rPr>
      </w:pPr>
      <w:r>
        <w:rPr>
          <w:b/>
        </w:rPr>
        <w:t xml:space="preserve">SORU 13- </w:t>
      </w:r>
      <w:r w:rsidRPr="00412AF7">
        <w:rPr>
          <w:b/>
        </w:rPr>
        <w:t>Mayıs ayına ait KDV beyannamesi ne zaman nereye verilir ve ne zaman ödenir yazınız</w:t>
      </w:r>
    </w:p>
    <w:p w:rsidR="00360655" w:rsidRDefault="00360655" w:rsidP="00360655">
      <w:pPr>
        <w:pStyle w:val="ListeParagraf"/>
        <w:numPr>
          <w:ilvl w:val="0"/>
          <w:numId w:val="2"/>
        </w:numPr>
        <w:rPr>
          <w:b/>
        </w:rPr>
      </w:pPr>
      <w:r w:rsidRPr="00360655">
        <w:rPr>
          <w:b/>
        </w:rPr>
        <w:t>14- BİLANÇO DÜZENLEME</w:t>
      </w:r>
    </w:p>
    <w:p w:rsidR="00360655" w:rsidRDefault="00360655" w:rsidP="00360655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MAL SATIŞ YEVMİYE KAYDI      (PEŞİN –VERESİYE-ÇEK-SENET)</w:t>
      </w:r>
    </w:p>
    <w:p w:rsidR="00360655" w:rsidRDefault="00360655" w:rsidP="00360655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MAL ALIŞ YEVMİYE KAYDI              “             “                  “        “</w:t>
      </w:r>
    </w:p>
    <w:p w:rsidR="00046E8D" w:rsidRDefault="00046E8D" w:rsidP="00360655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A.Ş. LTD KAC KİŞİ İLE KURULUR EN AZ SERMAYE NE KADAR OLMALIDIR</w:t>
      </w:r>
    </w:p>
    <w:p w:rsidR="00046E8D" w:rsidRDefault="00046E8D" w:rsidP="00360655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KOMANDİTE ORTAK-KOMANDİTER ORTAK ARASINDAKİ FARK NEDİR</w:t>
      </w:r>
    </w:p>
    <w:p w:rsidR="00700A85" w:rsidRDefault="00700A85" w:rsidP="00700A85">
      <w:pPr>
        <w:pStyle w:val="ListeParagraf"/>
        <w:ind w:left="502"/>
        <w:rPr>
          <w:b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Komanditer  Ortak: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Sorumluluğu sermaye oranında sınırlı olan ortaktır.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Komandite ortak: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   Sorumluluğu aynen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kollektif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şirket ortağı gibi sınırsız olan ortaktır</w:t>
      </w:r>
    </w:p>
    <w:p w:rsidR="00046E8D" w:rsidRDefault="00046E8D" w:rsidP="00046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tr-TR"/>
        </w:rPr>
      </w:pPr>
      <w:proofErr w:type="gramStart"/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t>15,01,2015</w:t>
      </w:r>
      <w:proofErr w:type="gramEnd"/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t xml:space="preserve"> tarihinde 5000 TL </w:t>
      </w:r>
      <w:proofErr w:type="spellStart"/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t>lik</w:t>
      </w:r>
      <w:proofErr w:type="spellEnd"/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t xml:space="preserve"> ticari mal alınmıştır. % 18 KDV Hariçtir. Karşılığında KDV tutarı peşin ödenmiş, kalanı 3 ay vadeli veresiyedir. Yevmiye kaydını yapınız.</w:t>
      </w:r>
    </w:p>
    <w:p w:rsidR="00046E8D" w:rsidRDefault="00046E8D" w:rsidP="00046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---------------</w:t>
      </w:r>
      <w:proofErr w:type="gramStart"/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15,01,2015</w:t>
      </w:r>
      <w:proofErr w:type="gramEnd"/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---------------</w:t>
      </w: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153 TİCARİ MALLAR                      5000</w:t>
      </w: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191 İNDİRİLECEK KDV                   900</w:t>
      </w: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                       100 KASA                                         900</w:t>
      </w: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                      320 SATICILAR                              5900</w:t>
      </w:r>
    </w:p>
    <w:p w:rsidR="00046E8D" w:rsidRDefault="00046E8D" w:rsidP="00046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tr-TR"/>
        </w:rPr>
      </w:pPr>
      <w:proofErr w:type="gramStart"/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lastRenderedPageBreak/>
        <w:t>25,01,2015</w:t>
      </w:r>
      <w:proofErr w:type="gramEnd"/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t xml:space="preserve"> tarihinde 3000 TL </w:t>
      </w:r>
      <w:proofErr w:type="spellStart"/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t>lik</w:t>
      </w:r>
      <w:proofErr w:type="spellEnd"/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t xml:space="preserve"> mal satılmıştır. % 18 KDV Hariçtir. Karşılığında 1000 TL nakit alınmış, 1000 TL </w:t>
      </w:r>
      <w:proofErr w:type="spellStart"/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t>lik</w:t>
      </w:r>
      <w:proofErr w:type="spellEnd"/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t xml:space="preserve"> çek </w:t>
      </w:r>
      <w:proofErr w:type="gramStart"/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t>alınmış , kalanı</w:t>
      </w:r>
      <w:proofErr w:type="gramEnd"/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t xml:space="preserve"> 4 ay vadeli veresiyedir.</w:t>
      </w:r>
    </w:p>
    <w:p w:rsidR="00046E8D" w:rsidRPr="00046E8D" w:rsidRDefault="00046E8D" w:rsidP="00046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----------------</w:t>
      </w:r>
      <w:proofErr w:type="gramStart"/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25,01,2015</w:t>
      </w:r>
      <w:proofErr w:type="gramEnd"/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----------------</w:t>
      </w: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100 KASA                                      1000</w:t>
      </w: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101 ALINAN ÇEKLER                   1000</w:t>
      </w: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120 ALICILAR                                1540</w:t>
      </w: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                       600 YURT İÇİ SATIŞLAR            3000</w:t>
      </w: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                        391 HESAPLANAN KDV              540</w:t>
      </w:r>
    </w:p>
    <w:p w:rsidR="00046E8D" w:rsidRPr="00046E8D" w:rsidRDefault="00046E8D" w:rsidP="00046E8D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Cs w:val="18"/>
          <w:lang w:eastAsia="tr-TR"/>
        </w:rPr>
        <w:t>-------------------//---------------------------</w:t>
      </w:r>
    </w:p>
    <w:p w:rsidR="00046E8D" w:rsidRDefault="00046E8D" w:rsidP="00046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18"/>
          <w:lang w:eastAsia="tr-TR"/>
        </w:rPr>
      </w:pPr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t>Okuyucu Ticaret İşletmesinin 31 Mart 2012 tarihi itibariyle KDV hesaplarının durumu şöyledir.</w:t>
      </w:r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br/>
      </w:r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br/>
        <w:t>Ay sonu KDV Tahakkuk kaydını yapınız.</w:t>
      </w:r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br/>
        <w:t>Hesap Kodu                         Borç Bakiyesi                         Alacak Bakiyesi</w:t>
      </w:r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br/>
        <w:t>191 İndirilecek KDV                  12.000</w:t>
      </w:r>
      <w:r w:rsidRPr="00046E8D">
        <w:rPr>
          <w:rFonts w:ascii="Arial" w:eastAsia="Times New Roman" w:hAnsi="Arial" w:cs="Arial"/>
          <w:color w:val="000000"/>
          <w:szCs w:val="18"/>
          <w:lang w:eastAsia="tr-TR"/>
        </w:rPr>
        <w:br/>
        <w:t>391 Hesaplanan KDV                                                        20.000</w:t>
      </w:r>
    </w:p>
    <w:p w:rsidR="00046E8D" w:rsidRDefault="00046E8D" w:rsidP="00046E8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-----------------------//-------------------------------------------</w:t>
      </w:r>
    </w:p>
    <w:p w:rsidR="00046E8D" w:rsidRPr="00046E8D" w:rsidRDefault="00046E8D" w:rsidP="00046E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391 HESAPLANAN KDV              20000</w:t>
      </w: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                       191 İNDİRİLECEK KDV             12000</w:t>
      </w:r>
      <w:r w:rsidRPr="00046E8D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  <w:t>                        360 ÖDENECEK V. FONLAR     8000</w:t>
      </w:r>
    </w:p>
    <w:p w:rsidR="00046E8D" w:rsidRPr="008146D1" w:rsidRDefault="00046E8D" w:rsidP="00046E8D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36"/>
          <w:szCs w:val="18"/>
          <w:lang w:eastAsia="tr-TR"/>
        </w:rPr>
      </w:pPr>
      <w:r w:rsidRPr="008146D1">
        <w:rPr>
          <w:rFonts w:ascii="Arial" w:eastAsia="Times New Roman" w:hAnsi="Arial" w:cs="Arial"/>
          <w:color w:val="000000"/>
          <w:sz w:val="36"/>
          <w:szCs w:val="18"/>
          <w:lang w:eastAsia="tr-TR"/>
        </w:rPr>
        <w:t>-------------------------//---------------------------------</w:t>
      </w:r>
    </w:p>
    <w:p w:rsidR="008146D1" w:rsidRPr="008146D1" w:rsidRDefault="008146D1" w:rsidP="008146D1">
      <w:pPr>
        <w:rPr>
          <w:szCs w:val="18"/>
        </w:rPr>
      </w:pPr>
      <w:r w:rsidRPr="008146D1">
        <w:rPr>
          <w:szCs w:val="18"/>
        </w:rPr>
        <w:t xml:space="preserve">Furkan ticaret işletmesi aşağıdaki varlık ve </w:t>
      </w:r>
      <w:proofErr w:type="gramStart"/>
      <w:r w:rsidRPr="008146D1">
        <w:rPr>
          <w:szCs w:val="18"/>
        </w:rPr>
        <w:t>kaynaklarla  12</w:t>
      </w:r>
      <w:proofErr w:type="gramEnd"/>
      <w:r w:rsidRPr="008146D1">
        <w:rPr>
          <w:szCs w:val="18"/>
        </w:rPr>
        <w:t xml:space="preserve">.04.2012 tarihinde işe başlamıştır. </w:t>
      </w:r>
    </w:p>
    <w:p w:rsidR="008146D1" w:rsidRPr="008146D1" w:rsidRDefault="008146D1" w:rsidP="008146D1">
      <w:pPr>
        <w:rPr>
          <w:szCs w:val="18"/>
        </w:rPr>
      </w:pPr>
      <w:proofErr w:type="gramStart"/>
      <w:r w:rsidRPr="008146D1">
        <w:rPr>
          <w:szCs w:val="18"/>
        </w:rPr>
        <w:t>Nakit                :   15</w:t>
      </w:r>
      <w:proofErr w:type="gramEnd"/>
      <w:r w:rsidRPr="008146D1">
        <w:rPr>
          <w:szCs w:val="18"/>
        </w:rPr>
        <w:t>.000                                                     Tic. Mal      :     57.500</w:t>
      </w:r>
    </w:p>
    <w:p w:rsidR="008146D1" w:rsidRPr="008146D1" w:rsidRDefault="008146D1" w:rsidP="008146D1">
      <w:pPr>
        <w:rPr>
          <w:szCs w:val="18"/>
        </w:rPr>
      </w:pPr>
      <w:proofErr w:type="gramStart"/>
      <w:r w:rsidRPr="008146D1">
        <w:rPr>
          <w:szCs w:val="18"/>
        </w:rPr>
        <w:t>Demirbaşlar      :     8</w:t>
      </w:r>
      <w:proofErr w:type="gramEnd"/>
      <w:r w:rsidRPr="008146D1">
        <w:rPr>
          <w:szCs w:val="18"/>
        </w:rPr>
        <w:t>.500                                                     Senetli Borç:      9.000</w:t>
      </w:r>
    </w:p>
    <w:p w:rsidR="008146D1" w:rsidRPr="008146D1" w:rsidRDefault="008146D1" w:rsidP="008146D1">
      <w:pPr>
        <w:rPr>
          <w:szCs w:val="18"/>
        </w:rPr>
      </w:pPr>
      <w:r w:rsidRPr="008146D1">
        <w:rPr>
          <w:szCs w:val="18"/>
        </w:rPr>
        <w:t xml:space="preserve">Banka </w:t>
      </w:r>
      <w:proofErr w:type="gramStart"/>
      <w:r w:rsidRPr="008146D1">
        <w:rPr>
          <w:szCs w:val="18"/>
        </w:rPr>
        <w:t>mevduatı :  25</w:t>
      </w:r>
      <w:proofErr w:type="gramEnd"/>
      <w:r w:rsidRPr="008146D1">
        <w:rPr>
          <w:szCs w:val="18"/>
        </w:rPr>
        <w:t>.000                                                     Makineler    :    30.000</w:t>
      </w:r>
    </w:p>
    <w:p w:rsidR="008146D1" w:rsidRPr="008146D1" w:rsidRDefault="008146D1" w:rsidP="008146D1">
      <w:pPr>
        <w:rPr>
          <w:szCs w:val="18"/>
        </w:rPr>
      </w:pPr>
      <w:r w:rsidRPr="008146D1">
        <w:rPr>
          <w:szCs w:val="18"/>
        </w:rPr>
        <w:t xml:space="preserve">Sermaye            :  ?   </w:t>
      </w:r>
      <w:r w:rsidRPr="008146D1">
        <w:rPr>
          <w:szCs w:val="18"/>
        </w:rPr>
        <w:tab/>
        <w:t>Açılış bilançosunu ve açılış kaydını yapınız.</w:t>
      </w:r>
    </w:p>
    <w:p w:rsidR="008146D1" w:rsidRPr="008146D1" w:rsidRDefault="008146D1" w:rsidP="008146D1">
      <w:pPr>
        <w:numPr>
          <w:ilvl w:val="0"/>
          <w:numId w:val="5"/>
        </w:numPr>
        <w:spacing w:after="0" w:line="240" w:lineRule="auto"/>
        <w:rPr>
          <w:szCs w:val="18"/>
        </w:rPr>
      </w:pPr>
      <w:r w:rsidRPr="008146D1">
        <w:rPr>
          <w:szCs w:val="18"/>
        </w:rPr>
        <w:t>17.04. 2012 tarihinde % 18 K.D.V hariç 8.200 TL mal peşin olarak satılmıştır.</w:t>
      </w:r>
    </w:p>
    <w:p w:rsidR="008146D1" w:rsidRPr="008146D1" w:rsidRDefault="008146D1" w:rsidP="008146D1">
      <w:pPr>
        <w:numPr>
          <w:ilvl w:val="0"/>
          <w:numId w:val="5"/>
        </w:numPr>
        <w:spacing w:after="0" w:line="240" w:lineRule="auto"/>
        <w:rPr>
          <w:szCs w:val="18"/>
        </w:rPr>
      </w:pPr>
      <w:r w:rsidRPr="008146D1">
        <w:rPr>
          <w:szCs w:val="18"/>
        </w:rPr>
        <w:t>24.04. 2012 tarihinde 6.000 TL % 18 K.D.V hariç mal satılmış karşılığında çek alınmıştır.</w:t>
      </w:r>
    </w:p>
    <w:p w:rsidR="008146D1" w:rsidRPr="008146D1" w:rsidRDefault="008146D1" w:rsidP="008146D1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Cs w:val="18"/>
        </w:rPr>
      </w:pPr>
      <w:r w:rsidRPr="008146D1">
        <w:rPr>
          <w:rFonts w:cstheme="minorHAnsi"/>
          <w:szCs w:val="18"/>
        </w:rPr>
        <w:t>07. 06.</w:t>
      </w:r>
      <w:proofErr w:type="gramStart"/>
      <w:r w:rsidRPr="008146D1">
        <w:rPr>
          <w:rFonts w:cstheme="minorHAnsi"/>
          <w:szCs w:val="18"/>
        </w:rPr>
        <w:t>2013  tarihinde</w:t>
      </w:r>
      <w:proofErr w:type="gramEnd"/>
      <w:r w:rsidRPr="008146D1">
        <w:rPr>
          <w:rFonts w:cstheme="minorHAnsi"/>
          <w:szCs w:val="18"/>
        </w:rPr>
        <w:t xml:space="preserve"> %18 KDV hariç 4.000 </w:t>
      </w:r>
      <w:r w:rsidRPr="008146D1">
        <w:rPr>
          <w:szCs w:val="18"/>
        </w:rPr>
        <w:t>TL</w:t>
      </w:r>
      <w:r w:rsidRPr="008146D1">
        <w:rPr>
          <w:rFonts w:cstheme="minorHAnsi"/>
          <w:szCs w:val="18"/>
        </w:rPr>
        <w:t xml:space="preserve">  Ticari mal alınmış, karşılığında borç senedi  verilmiştir.</w:t>
      </w:r>
    </w:p>
    <w:p w:rsidR="008146D1" w:rsidRPr="00046E8D" w:rsidRDefault="008146D1" w:rsidP="008146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18"/>
          <w:lang w:eastAsia="tr-TR"/>
        </w:rPr>
      </w:pPr>
      <w:r>
        <w:rPr>
          <w:szCs w:val="18"/>
        </w:rPr>
        <w:t>4-</w:t>
      </w:r>
      <w:r w:rsidRPr="008146D1">
        <w:rPr>
          <w:szCs w:val="18"/>
        </w:rPr>
        <w:t>27.07.2013 tarihinde işletmede kullanılmak için %18 KDV hariç 45.000 TL ya taşıt alınmış ve karşılığında Çek verilmiştir</w:t>
      </w:r>
    </w:p>
    <w:p w:rsidR="00360655" w:rsidRDefault="00680C08" w:rsidP="00680C08">
      <w:pPr>
        <w:rPr>
          <w:b/>
        </w:rPr>
      </w:pPr>
      <w:r>
        <w:rPr>
          <w:b/>
        </w:rPr>
        <w:t xml:space="preserve">SORU – SENE SONU AMORTİSMAN AYIRMA MUHASEBE KAYDI </w:t>
      </w:r>
    </w:p>
    <w:p w:rsidR="00680C08" w:rsidRDefault="00680C08" w:rsidP="00680C08">
      <w:pPr>
        <w:rPr>
          <w:b/>
        </w:rPr>
      </w:pPr>
      <w:r>
        <w:rPr>
          <w:b/>
        </w:rPr>
        <w:t xml:space="preserve">                  255 Demirbaş </w:t>
      </w:r>
      <w:proofErr w:type="spellStart"/>
      <w:r>
        <w:rPr>
          <w:b/>
        </w:rPr>
        <w:t>hs</w:t>
      </w:r>
      <w:proofErr w:type="spellEnd"/>
      <w:r>
        <w:rPr>
          <w:b/>
        </w:rPr>
        <w:t xml:space="preserve"> Borcu:  2.000 TL DİR. </w:t>
      </w:r>
      <w:proofErr w:type="gramStart"/>
      <w:r>
        <w:rPr>
          <w:b/>
        </w:rPr>
        <w:t>YIL SONUNDA</w:t>
      </w:r>
      <w:proofErr w:type="gramEnd"/>
      <w:r>
        <w:rPr>
          <w:b/>
        </w:rPr>
        <w:t xml:space="preserve"> %20 NORMALAMORT AYRILACAKTIR. MUH KAY YAPINIZ.</w:t>
      </w:r>
    </w:p>
    <w:p w:rsidR="00680C08" w:rsidRDefault="00680C08" w:rsidP="00680C08">
      <w:pPr>
        <w:rPr>
          <w:b/>
        </w:rPr>
      </w:pPr>
      <w:r>
        <w:rPr>
          <w:b/>
        </w:rPr>
        <w:t xml:space="preserve">                                      -------------------------//------------------------------</w:t>
      </w:r>
    </w:p>
    <w:p w:rsidR="00680C08" w:rsidRDefault="00680C08" w:rsidP="00680C08">
      <w:pPr>
        <w:rPr>
          <w:b/>
        </w:rPr>
      </w:pPr>
      <w:r>
        <w:rPr>
          <w:b/>
        </w:rPr>
        <w:t xml:space="preserve">                                     770. GENEL YÖN </w:t>
      </w:r>
      <w:proofErr w:type="gramStart"/>
      <w:r>
        <w:rPr>
          <w:b/>
        </w:rPr>
        <w:t>GİD            400</w:t>
      </w:r>
      <w:proofErr w:type="gramEnd"/>
    </w:p>
    <w:p w:rsidR="00680C08" w:rsidRDefault="00680C08" w:rsidP="00680C08">
      <w:pPr>
        <w:rPr>
          <w:b/>
        </w:rPr>
      </w:pPr>
      <w:r>
        <w:rPr>
          <w:b/>
        </w:rPr>
        <w:t xml:space="preserve">                                                  257. BİRİKMİŞ </w:t>
      </w:r>
      <w:proofErr w:type="gramStart"/>
      <w:r>
        <w:rPr>
          <w:b/>
        </w:rPr>
        <w:t>AMORT       400</w:t>
      </w:r>
      <w:proofErr w:type="gramEnd"/>
    </w:p>
    <w:p w:rsidR="00360655" w:rsidRPr="00360655" w:rsidRDefault="00E5797C" w:rsidP="001314AC">
      <w:pPr>
        <w:rPr>
          <w:b/>
        </w:rPr>
      </w:pPr>
      <w:r>
        <w:rPr>
          <w:b/>
        </w:rPr>
        <w:t xml:space="preserve">SORU: </w:t>
      </w:r>
      <w:proofErr w:type="gramStart"/>
      <w:r>
        <w:rPr>
          <w:b/>
        </w:rPr>
        <w:t>YIL SONU</w:t>
      </w:r>
      <w:proofErr w:type="gramEnd"/>
      <w:r>
        <w:rPr>
          <w:b/>
        </w:rPr>
        <w:t xml:space="preserve"> MALIN MALIYET KAYDI VE MALDAN KAR ZARARIN BULUNMASI</w:t>
      </w:r>
    </w:p>
    <w:sectPr w:rsidR="00360655" w:rsidRPr="00360655" w:rsidSect="00E57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86" w:rsidRDefault="006C5C86" w:rsidP="00E5797C">
      <w:pPr>
        <w:spacing w:after="0" w:line="240" w:lineRule="auto"/>
      </w:pPr>
      <w:r>
        <w:separator/>
      </w:r>
    </w:p>
  </w:endnote>
  <w:endnote w:type="continuationSeparator" w:id="0">
    <w:p w:rsidR="006C5C86" w:rsidRDefault="006C5C86" w:rsidP="00E5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C" w:rsidRDefault="00E579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C" w:rsidRDefault="00E579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C" w:rsidRDefault="00E579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86" w:rsidRDefault="006C5C86" w:rsidP="00E5797C">
      <w:pPr>
        <w:spacing w:after="0" w:line="240" w:lineRule="auto"/>
      </w:pPr>
      <w:r>
        <w:separator/>
      </w:r>
    </w:p>
  </w:footnote>
  <w:footnote w:type="continuationSeparator" w:id="0">
    <w:p w:rsidR="006C5C86" w:rsidRDefault="006C5C86" w:rsidP="00E5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C" w:rsidRDefault="00E579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C" w:rsidRDefault="00E579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C" w:rsidRDefault="00E579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6F9"/>
    <w:multiLevelType w:val="multilevel"/>
    <w:tmpl w:val="A71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34DEE"/>
    <w:multiLevelType w:val="multilevel"/>
    <w:tmpl w:val="EFF0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04163"/>
    <w:multiLevelType w:val="hybridMultilevel"/>
    <w:tmpl w:val="5A7A82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C78"/>
    <w:multiLevelType w:val="hybridMultilevel"/>
    <w:tmpl w:val="BC6869A6"/>
    <w:lvl w:ilvl="0" w:tplc="041F0011">
      <w:start w:val="1"/>
      <w:numFmt w:val="decimal"/>
      <w:lvlText w:val="%1)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211DF"/>
    <w:multiLevelType w:val="hybridMultilevel"/>
    <w:tmpl w:val="70B20078"/>
    <w:lvl w:ilvl="0" w:tplc="F9640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4E2A5E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D69A5EBE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1F8822EC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4290F100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319EE9C2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589E1F6A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65E71DE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DB9454E8"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1B"/>
    <w:rsid w:val="00046E8D"/>
    <w:rsid w:val="000F221B"/>
    <w:rsid w:val="001314AC"/>
    <w:rsid w:val="00360655"/>
    <w:rsid w:val="00680C08"/>
    <w:rsid w:val="00683F6B"/>
    <w:rsid w:val="006C5C86"/>
    <w:rsid w:val="00700A85"/>
    <w:rsid w:val="008146D1"/>
    <w:rsid w:val="00B72BDD"/>
    <w:rsid w:val="00D94880"/>
    <w:rsid w:val="00DE2352"/>
    <w:rsid w:val="00E5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22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5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797C"/>
  </w:style>
  <w:style w:type="paragraph" w:styleId="Altbilgi">
    <w:name w:val="footer"/>
    <w:basedOn w:val="Normal"/>
    <w:link w:val="AltbilgiChar"/>
    <w:uiPriority w:val="99"/>
    <w:unhideWhenUsed/>
    <w:rsid w:val="00E5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22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5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797C"/>
  </w:style>
  <w:style w:type="paragraph" w:styleId="Altbilgi">
    <w:name w:val="footer"/>
    <w:basedOn w:val="Normal"/>
    <w:link w:val="AltbilgiChar"/>
    <w:uiPriority w:val="99"/>
    <w:unhideWhenUsed/>
    <w:rsid w:val="00E5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LAB6</cp:lastModifiedBy>
  <cp:revision>3</cp:revision>
  <cp:lastPrinted>2019-05-16T10:19:00Z</cp:lastPrinted>
  <dcterms:created xsi:type="dcterms:W3CDTF">2019-05-16T10:22:00Z</dcterms:created>
  <dcterms:modified xsi:type="dcterms:W3CDTF">2019-05-16T10:22:00Z</dcterms:modified>
</cp:coreProperties>
</file>